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3" w:rsidRDefault="005B55C3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7634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Zbytiny</w:t>
            </w:r>
            <w:r w:rsidR="0089205A">
              <w:rPr>
                <w:rFonts w:asciiTheme="majorHAnsi" w:hAnsiTheme="majorHAnsi" w:cstheme="majorHAnsi"/>
              </w:rPr>
              <w:t>, okres Prachatice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021629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07634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Zbytiny</w:t>
            </w:r>
            <w:r w:rsidR="0089205A">
              <w:rPr>
                <w:rFonts w:asciiTheme="majorHAnsi" w:hAnsiTheme="majorHAnsi" w:cstheme="majorHAnsi"/>
              </w:rPr>
              <w:t>, okres Prachatice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063EF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Sladovna - Laboratoř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323A4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323A4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323A4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323A46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402ECD" w:rsidP="00402E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6. 6</w:t>
            </w:r>
            <w:r w:rsidR="00106DA9">
              <w:rPr>
                <w:rFonts w:asciiTheme="majorHAnsi" w:hAnsiTheme="majorHAnsi" w:cstheme="majorHAnsi"/>
              </w:rPr>
              <w:t>. 2019</w:t>
            </w:r>
            <w:r>
              <w:rPr>
                <w:rFonts w:asciiTheme="majorHAnsi" w:hAnsiTheme="majorHAnsi" w:cstheme="majorHAnsi"/>
              </w:rPr>
              <w:t xml:space="preserve"> Sladovna Písek</w:t>
            </w:r>
            <w:bookmarkStart w:id="0" w:name="_GoBack"/>
            <w:bookmarkEnd w:id="0"/>
            <w:r w:rsidR="00106DA9">
              <w:rPr>
                <w:rFonts w:asciiTheme="majorHAnsi" w:hAnsiTheme="majorHAnsi" w:cstheme="majorHAnsi"/>
              </w:rPr>
              <w:br/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106DA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106DA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+ 1 asistentka pedagoga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822F49" w:rsidRDefault="00106DA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Seznámení s průběhem p</w:t>
            </w:r>
            <w:r w:rsidR="00063EF0">
              <w:rPr>
                <w:rFonts w:asciiTheme="majorHAnsi" w:hAnsiTheme="majorHAnsi" w:cstheme="majorHAnsi"/>
              </w:rPr>
              <w:t>rogramu a účastníky s lektorem</w:t>
            </w:r>
          </w:p>
          <w:p w:rsidR="00063EF0" w:rsidRDefault="00063EF0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Motivace žáků ke konstruování videoprojekcí, </w:t>
            </w:r>
            <w:proofErr w:type="spellStart"/>
            <w:r>
              <w:rPr>
                <w:rFonts w:asciiTheme="majorHAnsi" w:hAnsiTheme="majorHAnsi" w:cstheme="majorHAnsi"/>
              </w:rPr>
              <w:t>fotoprezentací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L.da</w:t>
            </w:r>
            <w:proofErr w:type="spellEnd"/>
            <w:proofErr w:type="gramEnd"/>
            <w:r>
              <w:rPr>
                <w:rFonts w:asciiTheme="majorHAnsi" w:hAnsiTheme="majorHAnsi" w:cstheme="majorHAnsi"/>
              </w:rPr>
              <w:t xml:space="preserve"> Vinci…)</w:t>
            </w:r>
          </w:p>
          <w:p w:rsidR="00822F49" w:rsidRPr="00822F49" w:rsidRDefault="00063EF0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Seznámení s možností tvoření v dílně pod střechou – různorodost a pestrost materiálů, odlišnost technik</w:t>
            </w:r>
          </w:p>
          <w:p w:rsidR="00021629" w:rsidRPr="00822F49" w:rsidRDefault="00063EF0" w:rsidP="00063EF0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Shrnutí a ukázka vytvořených animací.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610280" w:rsidRDefault="000D752C" w:rsidP="00610280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Přínos pro d</w:t>
            </w:r>
            <w:r w:rsidR="00063EF0">
              <w:rPr>
                <w:rFonts w:asciiTheme="majorHAnsi" w:hAnsiTheme="majorHAnsi" w:cstheme="majorHAnsi"/>
              </w:rPr>
              <w:t>alší práci pedagogů – inspirace technikou animování, různorodostí</w:t>
            </w:r>
            <w:r w:rsidR="00063EF0">
              <w:rPr>
                <w:rFonts w:asciiTheme="majorHAnsi" w:hAnsiTheme="majorHAnsi" w:cstheme="majorHAnsi"/>
              </w:rPr>
              <w:t xml:space="preserve"> materiálů v tvoření s dětmi.</w:t>
            </w:r>
          </w:p>
          <w:p w:rsidR="00063EF0" w:rsidRDefault="00063EF0" w:rsidP="00EA1BFC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Inspirace k využití volného času pro žáky, </w:t>
            </w:r>
          </w:p>
          <w:p w:rsidR="00610280" w:rsidRPr="00EA1BFC" w:rsidRDefault="00063EF0" w:rsidP="00EA1BFC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Využití přírodních materiálů, recyklátů.</w:t>
            </w:r>
          </w:p>
        </w:tc>
      </w:tr>
      <w:tr w:rsidR="00A20D02" w:rsidRPr="00FD74F0" w:rsidTr="0089205A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A20D02" w:rsidRDefault="00323A4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323A4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323A4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323A4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323A46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89205A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A1BFC" w:rsidRDefault="00EA1BFC" w:rsidP="00E46A62">
            <w:pPr>
              <w:rPr>
                <w:rFonts w:asciiTheme="majorHAnsi" w:hAnsiTheme="majorHAnsi" w:cstheme="majorHAnsi"/>
              </w:rPr>
            </w:pPr>
          </w:p>
          <w:p w:rsidR="00EA1BFC" w:rsidRPr="00FD74F0" w:rsidRDefault="00EA1BFC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tcBorders>
              <w:tl2br w:val="single" w:sz="4" w:space="0" w:color="auto"/>
            </w:tcBorders>
          </w:tcPr>
          <w:p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Pr="00FD74F0" w:rsidRDefault="00323A46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402ECD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12. 6</w:t>
            </w:r>
            <w:r w:rsidR="000D752C">
              <w:rPr>
                <w:rFonts w:asciiTheme="majorHAnsi" w:hAnsiTheme="majorHAnsi" w:cstheme="majorHAnsi"/>
              </w:rPr>
              <w:t>. 2019, Mgr. Petra Staňková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402ECD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E46A62" w:rsidRPr="00FD74F0">
              <w:rPr>
                <w:rFonts w:asciiTheme="majorHAnsi" w:hAnsiTheme="majorHAnsi" w:cstheme="majorHAnsi"/>
              </w:rPr>
              <w:t xml:space="preserve">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46" w:rsidRDefault="00323A46" w:rsidP="006A61BD">
      <w:pPr>
        <w:spacing w:after="0" w:line="240" w:lineRule="auto"/>
      </w:pPr>
      <w:r>
        <w:separator/>
      </w:r>
    </w:p>
  </w:endnote>
  <w:endnote w:type="continuationSeparator" w:id="0">
    <w:p w:rsidR="00323A46" w:rsidRDefault="00323A46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46" w:rsidRDefault="00323A46" w:rsidP="006A61BD">
      <w:pPr>
        <w:spacing w:after="0" w:line="240" w:lineRule="auto"/>
      </w:pPr>
      <w:r>
        <w:separator/>
      </w:r>
    </w:p>
  </w:footnote>
  <w:footnote w:type="continuationSeparator" w:id="0">
    <w:p w:rsidR="00323A46" w:rsidRDefault="00323A46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3A6"/>
    <w:multiLevelType w:val="hybridMultilevel"/>
    <w:tmpl w:val="343AF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63EF0"/>
    <w:rsid w:val="0007634C"/>
    <w:rsid w:val="000862B7"/>
    <w:rsid w:val="000D752C"/>
    <w:rsid w:val="000E3D08"/>
    <w:rsid w:val="000F492F"/>
    <w:rsid w:val="00106DA9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23A46"/>
    <w:rsid w:val="00336338"/>
    <w:rsid w:val="003429D3"/>
    <w:rsid w:val="0038276E"/>
    <w:rsid w:val="003B3089"/>
    <w:rsid w:val="003D6C59"/>
    <w:rsid w:val="003F26B2"/>
    <w:rsid w:val="00402ECD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5B55C3"/>
    <w:rsid w:val="00610280"/>
    <w:rsid w:val="006872BE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22F49"/>
    <w:rsid w:val="00835CEB"/>
    <w:rsid w:val="008547CC"/>
    <w:rsid w:val="0089205A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CD3C95"/>
    <w:rsid w:val="00D2172A"/>
    <w:rsid w:val="00D433D8"/>
    <w:rsid w:val="00D82E1A"/>
    <w:rsid w:val="00E46A62"/>
    <w:rsid w:val="00E55A5A"/>
    <w:rsid w:val="00E70F1C"/>
    <w:rsid w:val="00EA1BF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48A0"/>
  <w15:docId w15:val="{B7D62DF7-E9E9-4750-94EF-F78F1FA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Windows User</cp:lastModifiedBy>
  <cp:revision>2</cp:revision>
  <dcterms:created xsi:type="dcterms:W3CDTF">2019-06-12T10:36:00Z</dcterms:created>
  <dcterms:modified xsi:type="dcterms:W3CDTF">2019-06-12T10:36:00Z</dcterms:modified>
</cp:coreProperties>
</file>