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7330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6B79B80D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3796C3BC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0B5C7EA4" w14:textId="77777777" w:rsidTr="00021629">
        <w:tc>
          <w:tcPr>
            <w:tcW w:w="4981" w:type="dxa"/>
          </w:tcPr>
          <w:p w14:paraId="2DDFC443" w14:textId="77777777" w:rsidR="00021629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  <w:p w14:paraId="7C790452" w14:textId="77777777" w:rsidR="00763D44" w:rsidRPr="00FD74F0" w:rsidRDefault="00763D44" w:rsidP="00903B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49A7B0A7" w14:textId="77777777" w:rsidR="00021629" w:rsidRPr="00FD74F0" w:rsidRDefault="00763D4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="005B0E0D">
              <w:rPr>
                <w:rFonts w:asciiTheme="majorHAnsi" w:hAnsiTheme="majorHAnsi" w:cstheme="majorHAnsi"/>
              </w:rPr>
              <w:t>ákladní umělecká škola, Prachatice, Husova 110</w:t>
            </w:r>
          </w:p>
          <w:p w14:paraId="4130E20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7936168E" w14:textId="77777777" w:rsidTr="00021629">
        <w:tc>
          <w:tcPr>
            <w:tcW w:w="4981" w:type="dxa"/>
          </w:tcPr>
          <w:p w14:paraId="7673075B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35EE2D96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0D57B354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78875D34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7C0F7CD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6772ABDD" w14:textId="77777777" w:rsidTr="00021629">
        <w:tc>
          <w:tcPr>
            <w:tcW w:w="4981" w:type="dxa"/>
          </w:tcPr>
          <w:p w14:paraId="2B0C318F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0DD60B0D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14:paraId="0B2F922E" w14:textId="77777777" w:rsidTr="00021629">
        <w:tc>
          <w:tcPr>
            <w:tcW w:w="4981" w:type="dxa"/>
          </w:tcPr>
          <w:p w14:paraId="35383BB1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4956B930" w14:textId="29E619AE" w:rsidR="00927972" w:rsidRDefault="005B0E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Letní taneční </w:t>
            </w:r>
            <w:r w:rsidR="00C90E0C">
              <w:rPr>
                <w:rFonts w:asciiTheme="majorHAnsi" w:hAnsiTheme="majorHAnsi" w:cstheme="majorHAnsi"/>
              </w:rPr>
              <w:t>workshop</w:t>
            </w:r>
          </w:p>
          <w:p w14:paraId="7B73DFCE" w14:textId="77777777" w:rsidR="00C90E0C" w:rsidRPr="00FD74F0" w:rsidRDefault="00C90E0C" w:rsidP="00903B84">
            <w:pPr>
              <w:rPr>
                <w:rFonts w:asciiTheme="majorHAnsi" w:hAnsiTheme="majorHAnsi" w:cstheme="majorHAnsi"/>
              </w:rPr>
            </w:pPr>
          </w:p>
          <w:p w14:paraId="1F0B2FA5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14:paraId="499A674D" w14:textId="77777777" w:rsidTr="00021629">
        <w:tc>
          <w:tcPr>
            <w:tcW w:w="4981" w:type="dxa"/>
          </w:tcPr>
          <w:p w14:paraId="3B079BE5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2DF467F9" w14:textId="77777777" w:rsidR="00461E52" w:rsidRPr="00FD74F0" w:rsidRDefault="00D7372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144595C0" w14:textId="77777777" w:rsidR="00461E52" w:rsidRPr="00FD74F0" w:rsidRDefault="00D7372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4C8E9581" w14:textId="77777777" w:rsidR="00461E52" w:rsidRPr="00FD74F0" w:rsidRDefault="00D7372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150A5CE5" w14:textId="77777777" w:rsidR="00461E52" w:rsidRPr="00FD74F0" w:rsidRDefault="00D73728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847738">
              <w:rPr>
                <w:rFonts w:asciiTheme="majorHAnsi" w:hAnsiTheme="majorHAnsi" w:cstheme="majorHAnsi"/>
                <w:b/>
              </w:rPr>
              <w:t xml:space="preserve"> 4.4</w:t>
            </w:r>
            <w:r w:rsidR="00461E52" w:rsidRPr="00FD74F0">
              <w:rPr>
                <w:rFonts w:asciiTheme="majorHAnsi" w:hAnsiTheme="majorHAnsi" w:cstheme="majorHAnsi"/>
              </w:rPr>
              <w:t>. podpora vzdělávacích aktivit a spolupráce ZUŠ</w:t>
            </w:r>
          </w:p>
        </w:tc>
      </w:tr>
      <w:tr w:rsidR="00021629" w:rsidRPr="00FD74F0" w14:paraId="1115EE2F" w14:textId="77777777" w:rsidTr="00021629">
        <w:tc>
          <w:tcPr>
            <w:tcW w:w="4981" w:type="dxa"/>
          </w:tcPr>
          <w:p w14:paraId="4379D1F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33788DCE" w14:textId="77777777" w:rsidR="00021629" w:rsidRPr="00FD74F0" w:rsidRDefault="00763D4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Benešovský mlýn, Heřma</w:t>
            </w:r>
            <w:r w:rsidR="005B0E0D">
              <w:rPr>
                <w:rFonts w:asciiTheme="majorHAnsi" w:hAnsiTheme="majorHAnsi" w:cstheme="majorHAnsi"/>
              </w:rPr>
              <w:t>ň</w:t>
            </w:r>
            <w:r>
              <w:rPr>
                <w:rFonts w:asciiTheme="majorHAnsi" w:hAnsiTheme="majorHAnsi" w:cstheme="majorHAnsi"/>
              </w:rPr>
              <w:t xml:space="preserve"> u Písku</w:t>
            </w:r>
          </w:p>
          <w:p w14:paraId="32E4DD9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1E38C10C" w14:textId="77777777" w:rsidTr="00021629">
        <w:tc>
          <w:tcPr>
            <w:tcW w:w="4981" w:type="dxa"/>
          </w:tcPr>
          <w:p w14:paraId="115F2C0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0B2825A4" w14:textId="77777777" w:rsidR="00021629" w:rsidRPr="00FD74F0" w:rsidRDefault="00EC01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264B54" w:rsidRPr="00FD74F0" w14:paraId="24635C36" w14:textId="77777777" w:rsidTr="00021629">
        <w:tc>
          <w:tcPr>
            <w:tcW w:w="4981" w:type="dxa"/>
          </w:tcPr>
          <w:p w14:paraId="0252B33E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39B308BF" w14:textId="77777777" w:rsidR="00264B54" w:rsidRPr="00FD74F0" w:rsidRDefault="00EC01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021629" w:rsidRPr="00FD74F0" w14:paraId="4B26A4A0" w14:textId="77777777" w:rsidTr="00021629">
        <w:tc>
          <w:tcPr>
            <w:tcW w:w="4981" w:type="dxa"/>
          </w:tcPr>
          <w:p w14:paraId="12D53F6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14:paraId="19EE770A" w14:textId="77777777" w:rsidR="00021629" w:rsidRPr="00FD74F0" w:rsidRDefault="007E37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Letní taneční </w:t>
            </w:r>
            <w:r w:rsidR="005B0E0D">
              <w:rPr>
                <w:rFonts w:asciiTheme="majorHAnsi" w:hAnsiTheme="majorHAnsi" w:cstheme="majorHAnsi"/>
              </w:rPr>
              <w:t>tábor</w:t>
            </w:r>
            <w:r>
              <w:rPr>
                <w:rFonts w:asciiTheme="majorHAnsi" w:hAnsiTheme="majorHAnsi" w:cstheme="majorHAnsi"/>
              </w:rPr>
              <w:t xml:space="preserve"> žáků Taneční</w:t>
            </w:r>
            <w:r w:rsidR="005B0E0D">
              <w:rPr>
                <w:rFonts w:asciiTheme="majorHAnsi" w:hAnsiTheme="majorHAnsi" w:cstheme="majorHAnsi"/>
              </w:rPr>
              <w:t>ho</w:t>
            </w:r>
            <w:r>
              <w:rPr>
                <w:rFonts w:asciiTheme="majorHAnsi" w:hAnsiTheme="majorHAnsi" w:cstheme="majorHAnsi"/>
              </w:rPr>
              <w:t xml:space="preserve"> obor</w:t>
            </w:r>
            <w:r w:rsidR="005B0E0D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proběhlo od 9.8. do 16.8. Během </w:t>
            </w:r>
            <w:r w:rsidR="005B0E0D">
              <w:rPr>
                <w:rFonts w:asciiTheme="majorHAnsi" w:hAnsiTheme="majorHAnsi" w:cstheme="majorHAnsi"/>
              </w:rPr>
              <w:t>tábora</w:t>
            </w:r>
            <w:r>
              <w:rPr>
                <w:rFonts w:asciiTheme="majorHAnsi" w:hAnsiTheme="majorHAnsi" w:cstheme="majorHAnsi"/>
              </w:rPr>
              <w:t xml:space="preserve"> si mohli žáci vyzkoušet různá povolání vztahující se k tanečnímu umění – návrhy a výroba kostýmů, rekvizit, vytvoření choreografie, dále se seznamovali s možností vytvoření vlastního filmu a následně i měli možnost natočení vlastního filmu realizovat. Zároveň se žáci seznamovali s různými tanečními technikami. Součástí soustředění byla i celotáborová hra – Hollywood, děti plnily různé úkoly, hrály společně hry.</w:t>
            </w:r>
          </w:p>
          <w:p w14:paraId="6C59709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3E40D59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584E5353" w14:textId="77777777"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FDF78B5" w14:textId="77777777" w:rsidR="00D11390" w:rsidRPr="00FD74F0" w:rsidRDefault="00D11390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4ADA99BD" w14:textId="77777777" w:rsidTr="00021629">
        <w:tc>
          <w:tcPr>
            <w:tcW w:w="4981" w:type="dxa"/>
          </w:tcPr>
          <w:p w14:paraId="2486650B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14:paraId="52DF2572" w14:textId="77777777" w:rsidR="00021629" w:rsidRPr="00FD74F0" w:rsidRDefault="007E37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Taneční soustředění je výborná možnost k společnému setkání žáků Tanečních oborů všech věkových skupin. </w:t>
            </w:r>
            <w:r w:rsidR="00847738">
              <w:rPr>
                <w:rFonts w:asciiTheme="majorHAnsi" w:hAnsiTheme="majorHAnsi" w:cstheme="majorHAnsi"/>
              </w:rPr>
              <w:t>Děti se navzájem lépe poznají, navazují nová přátelství, pomáhají si, spojuje je společný zájem o tanec. Celý týden tráví v krásném prostředí, mají zde velmi dobré zázemí pro všechny realizované aktivity.</w:t>
            </w:r>
          </w:p>
          <w:p w14:paraId="55AC6712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51FB038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25C2C0F6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3B716752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08959959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E2895A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26028CA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04A455C1" w14:textId="77777777" w:rsidTr="00021629">
        <w:tc>
          <w:tcPr>
            <w:tcW w:w="4981" w:type="dxa"/>
          </w:tcPr>
          <w:p w14:paraId="3F48D4E8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681C9BAD" w14:textId="77777777" w:rsidR="00A20D02" w:rsidRDefault="00D7372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</w:r>
            <w:r w:rsidR="00A20D02" w:rsidRPr="00847738">
              <w:rPr>
                <w:rFonts w:asciiTheme="majorHAnsi" w:hAnsiTheme="majorHAnsi" w:cstheme="majorHAnsi"/>
                <w:b/>
              </w:rPr>
              <w:t>1</w:t>
            </w:r>
          </w:p>
          <w:p w14:paraId="2C8D1C0F" w14:textId="77777777" w:rsidR="00A20D02" w:rsidRDefault="00D7372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3C7A279E" w14:textId="77777777" w:rsidR="00A20D02" w:rsidRDefault="00D7372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354EACC5" w14:textId="77777777" w:rsidR="00A20D02" w:rsidRDefault="00D7372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2646C946" w14:textId="77777777" w:rsidR="00A20D02" w:rsidRPr="00FD74F0" w:rsidRDefault="00D73728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1CF7352C" w14:textId="77777777" w:rsidTr="00021629">
        <w:tc>
          <w:tcPr>
            <w:tcW w:w="4981" w:type="dxa"/>
          </w:tcPr>
          <w:p w14:paraId="2F7A7FF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14:paraId="098CF391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7F68AF4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E1A34ED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7E6D5005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2A3CD9F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211425B4" w14:textId="77777777" w:rsidR="00E46A62" w:rsidRPr="00FD74F0" w:rsidRDefault="00847738" w:rsidP="00847738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Letní taneční soustředění se vydařilo, děti i vedoucí odjížděli domů spokojeni a příjemnou tečkou bylo, že hned po příjezdu domů chtěli rodiče vědět datum příštího soustředění, aby si nevzali dovolenou v tomto termínu.</w:t>
            </w:r>
          </w:p>
        </w:tc>
      </w:tr>
      <w:tr w:rsidR="00E46A62" w:rsidRPr="00FD74F0" w14:paraId="3B3DA6B3" w14:textId="77777777" w:rsidTr="00021629">
        <w:tc>
          <w:tcPr>
            <w:tcW w:w="4981" w:type="dxa"/>
          </w:tcPr>
          <w:p w14:paraId="52BF9719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1B148A2D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7E05AFFE" w14:textId="77777777" w:rsidR="00E46A62" w:rsidRPr="00FD74F0" w:rsidRDefault="00D73728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</w:sdtPr>
              <w:sdtEndPr/>
              <w:sdtContent>
                <w:r w:rsidR="00D433D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0605097D" w14:textId="77777777" w:rsidTr="00021629">
        <w:tc>
          <w:tcPr>
            <w:tcW w:w="4981" w:type="dxa"/>
          </w:tcPr>
          <w:p w14:paraId="4730EB95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3ACA82B4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14:paraId="6D55EB9D" w14:textId="77777777" w:rsidTr="00021629">
        <w:tc>
          <w:tcPr>
            <w:tcW w:w="4981" w:type="dxa"/>
          </w:tcPr>
          <w:p w14:paraId="0A49A893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46D4D0AA" w14:textId="77777777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14:paraId="143CC86B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AE17760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6AD9B2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D261BFB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A0C4CD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4ECBA15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8AB99B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A34AC0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1B8DC1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BDF4953" w14:textId="77777777" w:rsidR="008D4650" w:rsidRPr="003135F4" w:rsidRDefault="008D4650" w:rsidP="00FD74F0"/>
    <w:sectPr w:rsidR="008D4650" w:rsidRPr="003135F4" w:rsidSect="004A42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A8B7" w14:textId="77777777" w:rsidR="00D73728" w:rsidRDefault="00D73728" w:rsidP="006A61BD">
      <w:pPr>
        <w:spacing w:after="0" w:line="240" w:lineRule="auto"/>
      </w:pPr>
      <w:r>
        <w:separator/>
      </w:r>
    </w:p>
  </w:endnote>
  <w:endnote w:type="continuationSeparator" w:id="0">
    <w:p w14:paraId="58A90ACF" w14:textId="77777777" w:rsidR="00D73728" w:rsidRDefault="00D73728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6FA2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>MAS Šumavsko, z.s.</w:t>
    </w:r>
  </w:p>
  <w:p w14:paraId="5C93855F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</w:rPr>
      <w:tab/>
    </w:r>
  </w:p>
  <w:p w14:paraId="22708074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</w:rPr>
      <w:t>98</w:t>
    </w:r>
  </w:p>
  <w:bookmarkEnd w:id="0"/>
  <w:p w14:paraId="50FCAE0B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sz w:val="18"/>
        <w:szCs w:val="18"/>
      </w:rPr>
      <w:t>Sídlo: Archiváře Teplého 102, 387 06 Malenice</w:t>
    </w:r>
  </w:p>
  <w:p w14:paraId="08ADB5EA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691E21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www.massumavsko.cz</w:t>
      </w:r>
    </w:hyperlink>
  </w:p>
  <w:p w14:paraId="0B28844A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EC86" w14:textId="77777777" w:rsidR="00D73728" w:rsidRDefault="00D73728" w:rsidP="006A61BD">
      <w:pPr>
        <w:spacing w:after="0" w:line="240" w:lineRule="auto"/>
      </w:pPr>
      <w:r>
        <w:separator/>
      </w:r>
    </w:p>
  </w:footnote>
  <w:footnote w:type="continuationSeparator" w:id="0">
    <w:p w14:paraId="23F9B4B0" w14:textId="77777777" w:rsidR="00D73728" w:rsidRDefault="00D73728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1548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56AFB3C7" wp14:editId="2D90B708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A4282"/>
    <w:rsid w:val="004B2D39"/>
    <w:rsid w:val="004C29ED"/>
    <w:rsid w:val="004C4AEF"/>
    <w:rsid w:val="005309C0"/>
    <w:rsid w:val="00536082"/>
    <w:rsid w:val="0055433D"/>
    <w:rsid w:val="005A2933"/>
    <w:rsid w:val="005B0E0D"/>
    <w:rsid w:val="005B2729"/>
    <w:rsid w:val="005F1AAE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63D44"/>
    <w:rsid w:val="007908CF"/>
    <w:rsid w:val="007E3760"/>
    <w:rsid w:val="007F75B0"/>
    <w:rsid w:val="00835CEB"/>
    <w:rsid w:val="00847738"/>
    <w:rsid w:val="008547CC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90E0C"/>
    <w:rsid w:val="00CC2B5B"/>
    <w:rsid w:val="00D11390"/>
    <w:rsid w:val="00D2172A"/>
    <w:rsid w:val="00D433D8"/>
    <w:rsid w:val="00D73728"/>
    <w:rsid w:val="00D82E1A"/>
    <w:rsid w:val="00E46A62"/>
    <w:rsid w:val="00E55A5A"/>
    <w:rsid w:val="00E70F1C"/>
    <w:rsid w:val="00EC01B7"/>
    <w:rsid w:val="00EC23D7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CCEE3"/>
  <w15:docId w15:val="{68E0D42C-75F3-1B4B-ABF3-AD84FAF4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11</cp:revision>
  <dcterms:created xsi:type="dcterms:W3CDTF">2019-01-30T11:10:00Z</dcterms:created>
  <dcterms:modified xsi:type="dcterms:W3CDTF">2020-12-10T07:50:00Z</dcterms:modified>
</cp:coreProperties>
</file>