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BB0D8E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škola, Prachatice, Zlatá stezka 387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Listování s.r.o.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Zahrada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9C5EEA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9C5EEA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B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9C5EEA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9C5EEA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Městské divadlo Prachatice, 2.12.2019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53022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53022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53022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Ú</w:t>
            </w:r>
            <w:r>
              <w:rPr>
                <w:rFonts w:asciiTheme="majorHAnsi" w:hAnsiTheme="majorHAnsi" w:cstheme="majorHAnsi"/>
              </w:rPr>
              <w:t>čast na divadelním představení, interakce účinkujících s publikem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Default="0053022C" w:rsidP="0053022C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Kulturní prožitek – vnímání uměleckého díla</w:t>
            </w:r>
          </w:p>
          <w:p w:rsidR="0053022C" w:rsidRDefault="0053022C" w:rsidP="0053022C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Kulturní chování – pravidla etikety při návštěvě divadla</w:t>
            </w:r>
          </w:p>
          <w:p w:rsidR="0053022C" w:rsidRPr="0053022C" w:rsidRDefault="0053022C" w:rsidP="0053022C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53022C">
              <w:rPr>
                <w:rFonts w:asciiTheme="majorHAnsi" w:hAnsiTheme="majorHAnsi" w:cstheme="majorHAnsi"/>
              </w:rPr>
              <w:t>eznámení s literární tvorbou pro děti a mládež</w:t>
            </w:r>
          </w:p>
          <w:p w:rsidR="0053022C" w:rsidRPr="0053022C" w:rsidRDefault="0053022C" w:rsidP="0053022C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Rozvoj jazykových a komunikačních kompetencí</w:t>
            </w:r>
          </w:p>
          <w:p w:rsidR="00021629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53022C" w:rsidRPr="00FD74F0" w:rsidRDefault="0053022C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9C5EE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2C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9C5EE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9C5EE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9C5EE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9C5EE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53022C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Původně nám byla avizována návštěva jiného představení. Měli jsme zhlédnout kus </w:t>
            </w:r>
            <w:proofErr w:type="spellStart"/>
            <w:r>
              <w:rPr>
                <w:rFonts w:asciiTheme="majorHAnsi" w:hAnsiTheme="majorHAnsi" w:cstheme="majorHAnsi"/>
              </w:rPr>
              <w:t>Lichožrouti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a na něj jsme žáky připravovali. Náhlá změna titulu žáky zmátla, způsobila neklid. Představení se jim jinak velmi líbilo – živé, hravé, rytmické prvky – bylo pro ně srozumitelné. S filmovým a knižním zpracováním díla byli seznámeni dodatečně.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9C5EEA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2C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53022C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 12. 2019 Mgr. Miroslava Kunešová, Mgr. Ivana Simandlová, 724335472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6921B1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>
      <w:bookmarkStart w:id="0" w:name="_GoBack"/>
      <w:bookmarkEnd w:id="0"/>
    </w:p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EA" w:rsidRDefault="009C5EEA" w:rsidP="006A61BD">
      <w:pPr>
        <w:spacing w:after="0" w:line="240" w:lineRule="auto"/>
      </w:pPr>
      <w:r>
        <w:separator/>
      </w:r>
    </w:p>
  </w:endnote>
  <w:endnote w:type="continuationSeparator" w:id="0">
    <w:p w:rsidR="009C5EEA" w:rsidRDefault="009C5EEA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EA" w:rsidRDefault="009C5EEA" w:rsidP="006A61BD">
      <w:pPr>
        <w:spacing w:after="0" w:line="240" w:lineRule="auto"/>
      </w:pPr>
      <w:r>
        <w:separator/>
      </w:r>
    </w:p>
  </w:footnote>
  <w:footnote w:type="continuationSeparator" w:id="0">
    <w:p w:rsidR="009C5EEA" w:rsidRDefault="009C5EEA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CA3"/>
    <w:multiLevelType w:val="hybridMultilevel"/>
    <w:tmpl w:val="F9F615C6"/>
    <w:lvl w:ilvl="0" w:tplc="31B2E0A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1341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22C"/>
    <w:rsid w:val="005309C0"/>
    <w:rsid w:val="00536082"/>
    <w:rsid w:val="0055433D"/>
    <w:rsid w:val="00595BE7"/>
    <w:rsid w:val="005A2933"/>
    <w:rsid w:val="005B2729"/>
    <w:rsid w:val="00691E21"/>
    <w:rsid w:val="006921B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7972"/>
    <w:rsid w:val="009C5EEA"/>
    <w:rsid w:val="00A20D02"/>
    <w:rsid w:val="00AB0D22"/>
    <w:rsid w:val="00AC22C3"/>
    <w:rsid w:val="00AF348F"/>
    <w:rsid w:val="00B265F7"/>
    <w:rsid w:val="00B41540"/>
    <w:rsid w:val="00B90C31"/>
    <w:rsid w:val="00BB0D8E"/>
    <w:rsid w:val="00C57765"/>
    <w:rsid w:val="00C617EB"/>
    <w:rsid w:val="00CC2B5B"/>
    <w:rsid w:val="00D044E5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Miroslava Kunešová</cp:lastModifiedBy>
  <cp:revision>6</cp:revision>
  <cp:lastPrinted>2019-12-16T08:15:00Z</cp:lastPrinted>
  <dcterms:created xsi:type="dcterms:W3CDTF">2019-12-16T08:06:00Z</dcterms:created>
  <dcterms:modified xsi:type="dcterms:W3CDTF">2019-12-16T09:05:00Z</dcterms:modified>
</cp:coreProperties>
</file>